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45" w:rsidRPr="005C5E91" w:rsidRDefault="00803404" w:rsidP="003008C9">
      <w:pPr>
        <w:spacing w:line="240" w:lineRule="auto"/>
        <w:jc w:val="center"/>
        <w:rPr>
          <w:rFonts w:asciiTheme="majorHAnsi" w:hAnsiTheme="majorHAnsi" w:cstheme="majorHAnsi"/>
          <w:b/>
          <w:sz w:val="50"/>
          <w:szCs w:val="50"/>
          <w:u w:val="single"/>
          <w:lang w:val="ru-RU"/>
        </w:rPr>
      </w:pPr>
      <w:r w:rsidRPr="005C5E91">
        <w:rPr>
          <w:rFonts w:asciiTheme="majorHAnsi" w:hAnsiTheme="majorHAnsi" w:cstheme="majorHAnsi"/>
          <w:b/>
          <w:sz w:val="50"/>
          <w:szCs w:val="50"/>
          <w:u w:val="single"/>
          <w:lang w:val="ru-RU"/>
        </w:rPr>
        <w:t xml:space="preserve">Учебное </w:t>
      </w:r>
      <w:r w:rsidR="005C5E91" w:rsidRPr="005C5E91">
        <w:rPr>
          <w:rFonts w:asciiTheme="majorHAnsi" w:hAnsiTheme="majorHAnsi" w:cstheme="majorHAnsi"/>
          <w:b/>
          <w:sz w:val="50"/>
          <w:szCs w:val="50"/>
          <w:u w:val="single"/>
          <w:lang w:val="ru-RU"/>
        </w:rPr>
        <w:t>руководство</w:t>
      </w:r>
    </w:p>
    <w:p w:rsidR="00AC4745" w:rsidRPr="008360E5" w:rsidRDefault="00AC4745" w:rsidP="003008C9">
      <w:pPr>
        <w:spacing w:line="240" w:lineRule="auto"/>
        <w:rPr>
          <w:rFonts w:asciiTheme="majorHAnsi" w:hAnsiTheme="majorHAnsi" w:cstheme="majorHAnsi"/>
          <w:sz w:val="28"/>
          <w:szCs w:val="28"/>
          <w:lang w:val="ru-RU"/>
        </w:rPr>
      </w:pPr>
      <w:bookmarkStart w:id="0" w:name="_GoBack"/>
      <w:bookmarkEnd w:id="0"/>
      <w:r w:rsidRPr="00805070">
        <w:rPr>
          <w:rFonts w:asciiTheme="majorHAnsi" w:hAnsiTheme="majorHAnsi" w:cstheme="majorHAnsi"/>
          <w:sz w:val="28"/>
          <w:szCs w:val="28"/>
          <w:lang w:val="ru-RU"/>
        </w:rPr>
        <w:t xml:space="preserve">Код изделия </w:t>
      </w:r>
      <w:r w:rsidRPr="00805070">
        <w:rPr>
          <w:rFonts w:asciiTheme="majorHAnsi" w:hAnsiTheme="majorHAnsi" w:cstheme="majorHAnsi"/>
          <w:sz w:val="28"/>
          <w:szCs w:val="28"/>
        </w:rPr>
        <w:t>DRM</w:t>
      </w:r>
      <w:r w:rsidR="00B368C7" w:rsidRPr="008360E5">
        <w:rPr>
          <w:rFonts w:asciiTheme="majorHAnsi" w:hAnsiTheme="majorHAnsi" w:cstheme="majorHAnsi"/>
          <w:sz w:val="28"/>
          <w:szCs w:val="28"/>
          <w:lang w:val="ru-RU"/>
        </w:rPr>
        <w:t>5011</w:t>
      </w:r>
    </w:p>
    <w:p w:rsidR="00B368C7" w:rsidRPr="00805070" w:rsidRDefault="00B368C7" w:rsidP="003008C9">
      <w:pPr>
        <w:spacing w:line="240" w:lineRule="auto"/>
        <w:rPr>
          <w:rFonts w:asciiTheme="majorHAnsi" w:hAnsiTheme="majorHAnsi" w:cstheme="majorHAnsi"/>
          <w:sz w:val="28"/>
          <w:szCs w:val="28"/>
          <w:lang w:val="ru-RU"/>
        </w:rPr>
      </w:pPr>
      <w:r w:rsidRPr="00805070">
        <w:rPr>
          <w:rFonts w:asciiTheme="majorHAnsi" w:hAnsiTheme="majorHAnsi" w:cstheme="majorHAnsi"/>
          <w:sz w:val="28"/>
          <w:szCs w:val="28"/>
          <w:lang w:val="ru-RU"/>
        </w:rPr>
        <w:t>Описание: сердце человека</w:t>
      </w:r>
    </w:p>
    <w:p w:rsidR="005C5E91" w:rsidRDefault="005C5E91" w:rsidP="003008C9">
      <w:pPr>
        <w:pStyle w:val="a4"/>
        <w:numPr>
          <w:ilvl w:val="0"/>
          <w:numId w:val="2"/>
        </w:numPr>
        <w:spacing w:after="480" w:line="360" w:lineRule="auto"/>
        <w:ind w:left="714" w:hanging="357"/>
        <w:contextualSpacing w:val="0"/>
        <w:rPr>
          <w:rFonts w:asciiTheme="majorHAnsi" w:hAnsiTheme="majorHAnsi" w:cstheme="majorHAnsi"/>
          <w:sz w:val="28"/>
          <w:szCs w:val="28"/>
          <w:lang w:val="ru-RU"/>
        </w:rPr>
        <w:sectPr w:rsidR="005C5E91" w:rsidSect="003008C9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B368C7" w:rsidRPr="00805070" w:rsidRDefault="005C5E91" w:rsidP="00127CE5">
      <w:pPr>
        <w:pStyle w:val="a4"/>
        <w:numPr>
          <w:ilvl w:val="0"/>
          <w:numId w:val="2"/>
        </w:numPr>
        <w:spacing w:before="240" w:after="0" w:line="276" w:lineRule="auto"/>
        <w:ind w:left="850" w:hanging="493"/>
        <w:contextualSpacing w:val="0"/>
        <w:rPr>
          <w:rFonts w:asciiTheme="majorHAnsi" w:hAnsiTheme="majorHAnsi" w:cstheme="majorHAnsi"/>
          <w:sz w:val="28"/>
          <w:szCs w:val="28"/>
          <w:lang w:val="ru-RU"/>
        </w:rPr>
      </w:pPr>
      <w:r w:rsidRPr="00805070">
        <w:rPr>
          <w:rFonts w:asciiTheme="majorHAnsi" w:hAnsiTheme="majorHAnsi" w:cstheme="majorHAnsi"/>
          <w:sz w:val="28"/>
          <w:szCs w:val="28"/>
          <w:lang w:val="ru-RU"/>
        </w:rPr>
        <w:lastRenderedPageBreak/>
        <w:t xml:space="preserve">Правая </w:t>
      </w:r>
      <w:proofErr w:type="spellStart"/>
      <w:r w:rsidRPr="00805070">
        <w:rPr>
          <w:rFonts w:asciiTheme="majorHAnsi" w:hAnsiTheme="majorHAnsi" w:cstheme="majorHAnsi"/>
          <w:sz w:val="28"/>
          <w:szCs w:val="28"/>
          <w:lang w:val="ru-RU"/>
        </w:rPr>
        <w:t>брахиоцефальная</w:t>
      </w:r>
      <w:proofErr w:type="spellEnd"/>
      <w:r w:rsidRPr="00805070">
        <w:rPr>
          <w:rFonts w:asciiTheme="majorHAnsi" w:hAnsiTheme="majorHAnsi" w:cstheme="majorHAnsi"/>
          <w:sz w:val="28"/>
          <w:szCs w:val="28"/>
          <w:lang w:val="ru-RU"/>
        </w:rPr>
        <w:t xml:space="preserve"> вена</w:t>
      </w:r>
    </w:p>
    <w:p w:rsidR="00676CDD" w:rsidRPr="00805070" w:rsidRDefault="005C5E91" w:rsidP="00127CE5">
      <w:pPr>
        <w:pStyle w:val="a4"/>
        <w:numPr>
          <w:ilvl w:val="0"/>
          <w:numId w:val="2"/>
        </w:numPr>
        <w:spacing w:line="276" w:lineRule="auto"/>
        <w:ind w:left="851" w:hanging="491"/>
        <w:rPr>
          <w:rFonts w:asciiTheme="majorHAnsi" w:hAnsiTheme="majorHAnsi" w:cstheme="majorHAnsi"/>
          <w:sz w:val="28"/>
          <w:szCs w:val="28"/>
          <w:lang w:val="ru-RU"/>
        </w:rPr>
      </w:pPr>
      <w:r w:rsidRPr="00805070">
        <w:rPr>
          <w:rFonts w:asciiTheme="majorHAnsi" w:hAnsiTheme="majorHAnsi" w:cstheme="majorHAnsi"/>
          <w:sz w:val="28"/>
          <w:szCs w:val="28"/>
          <w:lang w:val="ru-RU"/>
        </w:rPr>
        <w:t xml:space="preserve">Левая </w:t>
      </w:r>
      <w:proofErr w:type="spellStart"/>
      <w:r w:rsidRPr="00805070">
        <w:rPr>
          <w:rFonts w:asciiTheme="majorHAnsi" w:hAnsiTheme="majorHAnsi" w:cstheme="majorHAnsi"/>
          <w:sz w:val="28"/>
          <w:szCs w:val="28"/>
          <w:lang w:val="ru-RU"/>
        </w:rPr>
        <w:t>брахиоцефальная</w:t>
      </w:r>
      <w:proofErr w:type="spellEnd"/>
      <w:r w:rsidRPr="00805070">
        <w:rPr>
          <w:rFonts w:asciiTheme="majorHAnsi" w:hAnsiTheme="majorHAnsi" w:cstheme="majorHAnsi"/>
          <w:sz w:val="28"/>
          <w:szCs w:val="28"/>
          <w:lang w:val="ru-RU"/>
        </w:rPr>
        <w:t xml:space="preserve"> вена</w:t>
      </w:r>
    </w:p>
    <w:p w:rsidR="00994D39" w:rsidRPr="00805070" w:rsidRDefault="005C5E91" w:rsidP="00127CE5">
      <w:pPr>
        <w:pStyle w:val="a4"/>
        <w:numPr>
          <w:ilvl w:val="0"/>
          <w:numId w:val="2"/>
        </w:numPr>
        <w:spacing w:line="276" w:lineRule="auto"/>
        <w:ind w:left="851" w:hanging="491"/>
        <w:rPr>
          <w:rFonts w:asciiTheme="majorHAnsi" w:hAnsiTheme="majorHAnsi" w:cstheme="majorHAnsi"/>
          <w:sz w:val="28"/>
          <w:szCs w:val="28"/>
          <w:lang w:val="ru-RU"/>
        </w:rPr>
      </w:pPr>
      <w:r w:rsidRPr="00805070">
        <w:rPr>
          <w:rFonts w:asciiTheme="majorHAnsi" w:hAnsiTheme="majorHAnsi" w:cstheme="majorHAnsi"/>
          <w:sz w:val="28"/>
          <w:szCs w:val="28"/>
          <w:lang w:val="ru-RU"/>
        </w:rPr>
        <w:t>Верхняя полая вена</w:t>
      </w:r>
    </w:p>
    <w:p w:rsidR="00676CDD" w:rsidRPr="00805070" w:rsidRDefault="005C5E91" w:rsidP="003008C9">
      <w:pPr>
        <w:pStyle w:val="a4"/>
        <w:numPr>
          <w:ilvl w:val="0"/>
          <w:numId w:val="2"/>
        </w:numPr>
        <w:spacing w:line="276" w:lineRule="auto"/>
        <w:ind w:left="851" w:hanging="491"/>
        <w:rPr>
          <w:rFonts w:asciiTheme="majorHAnsi" w:hAnsiTheme="majorHAnsi" w:cstheme="majorHAnsi"/>
          <w:sz w:val="28"/>
          <w:szCs w:val="28"/>
          <w:lang w:val="ru-RU"/>
        </w:rPr>
      </w:pPr>
      <w:proofErr w:type="spellStart"/>
      <w:r w:rsidRPr="00805070">
        <w:rPr>
          <w:rFonts w:asciiTheme="majorHAnsi" w:hAnsiTheme="majorHAnsi" w:cstheme="majorHAnsi"/>
          <w:sz w:val="28"/>
          <w:szCs w:val="28"/>
          <w:lang w:val="ru-RU"/>
        </w:rPr>
        <w:t>Брахиоцефальная</w:t>
      </w:r>
      <w:proofErr w:type="spellEnd"/>
      <w:r w:rsidRPr="00805070">
        <w:rPr>
          <w:rFonts w:asciiTheme="majorHAnsi" w:hAnsiTheme="majorHAnsi" w:cstheme="majorHAnsi"/>
          <w:sz w:val="28"/>
          <w:szCs w:val="28"/>
          <w:lang w:val="ru-RU"/>
        </w:rPr>
        <w:t xml:space="preserve"> артерия</w:t>
      </w:r>
    </w:p>
    <w:p w:rsidR="00D90017" w:rsidRPr="00805070" w:rsidRDefault="005C5E91" w:rsidP="003008C9">
      <w:pPr>
        <w:pStyle w:val="a4"/>
        <w:numPr>
          <w:ilvl w:val="0"/>
          <w:numId w:val="2"/>
        </w:numPr>
        <w:spacing w:line="276" w:lineRule="auto"/>
        <w:ind w:left="851" w:hanging="491"/>
        <w:rPr>
          <w:rFonts w:asciiTheme="majorHAnsi" w:hAnsiTheme="majorHAnsi" w:cstheme="majorHAnsi"/>
          <w:sz w:val="28"/>
          <w:szCs w:val="28"/>
          <w:lang w:val="ru-RU"/>
        </w:rPr>
      </w:pPr>
      <w:r w:rsidRPr="00805070">
        <w:rPr>
          <w:rFonts w:asciiTheme="majorHAnsi" w:hAnsiTheme="majorHAnsi" w:cstheme="majorHAnsi"/>
          <w:sz w:val="28"/>
          <w:szCs w:val="28"/>
          <w:lang w:val="ru-RU"/>
        </w:rPr>
        <w:t>Левая общая сонная артерия</w:t>
      </w:r>
    </w:p>
    <w:p w:rsidR="00433BAE" w:rsidRPr="00805070" w:rsidRDefault="005C5E91" w:rsidP="003008C9">
      <w:pPr>
        <w:pStyle w:val="a4"/>
        <w:numPr>
          <w:ilvl w:val="0"/>
          <w:numId w:val="2"/>
        </w:numPr>
        <w:spacing w:line="276" w:lineRule="auto"/>
        <w:ind w:left="851" w:hanging="491"/>
        <w:rPr>
          <w:rFonts w:asciiTheme="majorHAnsi" w:hAnsiTheme="majorHAnsi" w:cstheme="majorHAnsi"/>
          <w:sz w:val="28"/>
          <w:szCs w:val="28"/>
          <w:lang w:val="ru-RU"/>
        </w:rPr>
      </w:pPr>
      <w:r w:rsidRPr="00805070">
        <w:rPr>
          <w:rFonts w:asciiTheme="majorHAnsi" w:hAnsiTheme="majorHAnsi" w:cstheme="majorHAnsi"/>
          <w:sz w:val="28"/>
          <w:szCs w:val="28"/>
          <w:lang w:val="ru-RU"/>
        </w:rPr>
        <w:t>Левая подключичная артерия</w:t>
      </w:r>
    </w:p>
    <w:p w:rsidR="00433BAE" w:rsidRPr="00805070" w:rsidRDefault="005C5E91" w:rsidP="003008C9">
      <w:pPr>
        <w:pStyle w:val="a4"/>
        <w:numPr>
          <w:ilvl w:val="0"/>
          <w:numId w:val="2"/>
        </w:numPr>
        <w:spacing w:line="276" w:lineRule="auto"/>
        <w:ind w:left="851" w:hanging="491"/>
        <w:rPr>
          <w:rFonts w:asciiTheme="majorHAnsi" w:hAnsiTheme="majorHAnsi" w:cstheme="majorHAnsi"/>
          <w:sz w:val="28"/>
          <w:szCs w:val="28"/>
          <w:lang w:val="ru-RU"/>
        </w:rPr>
      </w:pPr>
      <w:r w:rsidRPr="00805070">
        <w:rPr>
          <w:rFonts w:asciiTheme="majorHAnsi" w:hAnsiTheme="majorHAnsi" w:cstheme="majorHAnsi"/>
          <w:sz w:val="28"/>
          <w:szCs w:val="28"/>
          <w:lang w:val="ru-RU"/>
        </w:rPr>
        <w:t>Дуга аорты</w:t>
      </w:r>
    </w:p>
    <w:p w:rsidR="00951CAA" w:rsidRPr="00805070" w:rsidRDefault="005C5E91" w:rsidP="003008C9">
      <w:pPr>
        <w:pStyle w:val="a4"/>
        <w:numPr>
          <w:ilvl w:val="0"/>
          <w:numId w:val="2"/>
        </w:numPr>
        <w:spacing w:line="276" w:lineRule="auto"/>
        <w:ind w:left="851" w:hanging="491"/>
        <w:rPr>
          <w:rFonts w:asciiTheme="majorHAnsi" w:hAnsiTheme="majorHAnsi" w:cstheme="majorHAnsi"/>
          <w:sz w:val="28"/>
          <w:szCs w:val="28"/>
          <w:lang w:val="ru-RU"/>
        </w:rPr>
      </w:pPr>
      <w:r w:rsidRPr="00805070">
        <w:rPr>
          <w:rFonts w:asciiTheme="majorHAnsi" w:hAnsiTheme="majorHAnsi" w:cstheme="majorHAnsi"/>
          <w:sz w:val="28"/>
          <w:szCs w:val="28"/>
          <w:lang w:val="ru-RU"/>
        </w:rPr>
        <w:t>Восходящая аорта</w:t>
      </w:r>
    </w:p>
    <w:p w:rsidR="00453EE4" w:rsidRPr="00805070" w:rsidRDefault="005C5E91" w:rsidP="003008C9">
      <w:pPr>
        <w:pStyle w:val="a4"/>
        <w:numPr>
          <w:ilvl w:val="0"/>
          <w:numId w:val="2"/>
        </w:numPr>
        <w:spacing w:line="276" w:lineRule="auto"/>
        <w:ind w:left="851" w:hanging="491"/>
        <w:rPr>
          <w:rFonts w:asciiTheme="majorHAnsi" w:hAnsiTheme="majorHAnsi" w:cstheme="majorHAnsi"/>
          <w:sz w:val="28"/>
          <w:szCs w:val="28"/>
          <w:lang w:val="ru-RU"/>
        </w:rPr>
      </w:pPr>
      <w:r w:rsidRPr="00805070">
        <w:rPr>
          <w:rFonts w:asciiTheme="majorHAnsi" w:hAnsiTheme="majorHAnsi" w:cstheme="majorHAnsi"/>
          <w:sz w:val="28"/>
          <w:szCs w:val="28"/>
          <w:lang w:val="ru-RU"/>
        </w:rPr>
        <w:t>Лёгочная артерия</w:t>
      </w:r>
    </w:p>
    <w:p w:rsidR="00453EE4" w:rsidRPr="00805070" w:rsidRDefault="005C5E91" w:rsidP="003008C9">
      <w:pPr>
        <w:pStyle w:val="a4"/>
        <w:numPr>
          <w:ilvl w:val="0"/>
          <w:numId w:val="2"/>
        </w:numPr>
        <w:spacing w:line="276" w:lineRule="auto"/>
        <w:ind w:left="851" w:hanging="491"/>
        <w:rPr>
          <w:rFonts w:asciiTheme="majorHAnsi" w:hAnsiTheme="majorHAnsi" w:cstheme="majorHAnsi"/>
          <w:sz w:val="28"/>
          <w:szCs w:val="28"/>
          <w:lang w:val="ru-RU"/>
        </w:rPr>
      </w:pPr>
      <w:r w:rsidRPr="00805070">
        <w:rPr>
          <w:rFonts w:asciiTheme="majorHAnsi" w:hAnsiTheme="majorHAnsi" w:cstheme="majorHAnsi"/>
          <w:sz w:val="28"/>
          <w:szCs w:val="28"/>
          <w:lang w:val="ru-RU"/>
        </w:rPr>
        <w:t>Левая лёгочная артерия</w:t>
      </w:r>
    </w:p>
    <w:p w:rsidR="00453EE4" w:rsidRPr="00805070" w:rsidRDefault="005C5E91" w:rsidP="003008C9">
      <w:pPr>
        <w:pStyle w:val="a4"/>
        <w:numPr>
          <w:ilvl w:val="0"/>
          <w:numId w:val="2"/>
        </w:numPr>
        <w:spacing w:line="276" w:lineRule="auto"/>
        <w:ind w:left="851" w:hanging="491"/>
        <w:rPr>
          <w:rFonts w:asciiTheme="majorHAnsi" w:hAnsiTheme="majorHAnsi" w:cstheme="majorHAnsi"/>
          <w:sz w:val="28"/>
          <w:szCs w:val="28"/>
          <w:lang w:val="ru-RU"/>
        </w:rPr>
      </w:pPr>
      <w:r w:rsidRPr="00805070">
        <w:rPr>
          <w:rFonts w:asciiTheme="majorHAnsi" w:hAnsiTheme="majorHAnsi" w:cstheme="majorHAnsi"/>
          <w:sz w:val="28"/>
          <w:szCs w:val="28"/>
          <w:lang w:val="ru-RU"/>
        </w:rPr>
        <w:t>Правое ушко</w:t>
      </w:r>
    </w:p>
    <w:p w:rsidR="00541441" w:rsidRPr="00805070" w:rsidRDefault="005C5E91" w:rsidP="003008C9">
      <w:pPr>
        <w:pStyle w:val="a4"/>
        <w:numPr>
          <w:ilvl w:val="0"/>
          <w:numId w:val="2"/>
        </w:numPr>
        <w:spacing w:line="276" w:lineRule="auto"/>
        <w:ind w:left="851" w:hanging="491"/>
        <w:rPr>
          <w:rFonts w:asciiTheme="majorHAnsi" w:hAnsiTheme="majorHAnsi" w:cstheme="majorHAnsi"/>
          <w:sz w:val="28"/>
          <w:szCs w:val="28"/>
          <w:lang w:val="ru-RU"/>
        </w:rPr>
      </w:pPr>
      <w:r w:rsidRPr="00805070">
        <w:rPr>
          <w:rFonts w:asciiTheme="majorHAnsi" w:hAnsiTheme="majorHAnsi" w:cstheme="majorHAnsi"/>
          <w:sz w:val="28"/>
          <w:szCs w:val="28"/>
          <w:lang w:val="ru-RU"/>
        </w:rPr>
        <w:t>Правое предсердие</w:t>
      </w:r>
    </w:p>
    <w:p w:rsidR="00541441" w:rsidRPr="00805070" w:rsidRDefault="005C5E91" w:rsidP="003008C9">
      <w:pPr>
        <w:pStyle w:val="a4"/>
        <w:numPr>
          <w:ilvl w:val="0"/>
          <w:numId w:val="2"/>
        </w:numPr>
        <w:spacing w:line="276" w:lineRule="auto"/>
        <w:ind w:left="851" w:hanging="491"/>
        <w:rPr>
          <w:rFonts w:asciiTheme="majorHAnsi" w:hAnsiTheme="majorHAnsi" w:cstheme="majorHAnsi"/>
          <w:sz w:val="28"/>
          <w:szCs w:val="28"/>
          <w:lang w:val="ru-RU"/>
        </w:rPr>
      </w:pPr>
      <w:r w:rsidRPr="00805070">
        <w:rPr>
          <w:rFonts w:asciiTheme="majorHAnsi" w:hAnsiTheme="majorHAnsi" w:cstheme="majorHAnsi"/>
          <w:sz w:val="28"/>
          <w:szCs w:val="28"/>
          <w:lang w:val="ru-RU"/>
        </w:rPr>
        <w:t>Правая коронарная артерия</w:t>
      </w:r>
    </w:p>
    <w:p w:rsidR="00541441" w:rsidRPr="00805070" w:rsidRDefault="005C5E91" w:rsidP="003008C9">
      <w:pPr>
        <w:pStyle w:val="a4"/>
        <w:numPr>
          <w:ilvl w:val="0"/>
          <w:numId w:val="2"/>
        </w:numPr>
        <w:spacing w:line="276" w:lineRule="auto"/>
        <w:ind w:left="851" w:hanging="491"/>
        <w:rPr>
          <w:rFonts w:asciiTheme="majorHAnsi" w:hAnsiTheme="majorHAnsi" w:cstheme="majorHAnsi"/>
          <w:sz w:val="28"/>
          <w:szCs w:val="28"/>
          <w:lang w:val="ru-RU"/>
        </w:rPr>
      </w:pPr>
      <w:r w:rsidRPr="00805070">
        <w:rPr>
          <w:rFonts w:asciiTheme="majorHAnsi" w:hAnsiTheme="majorHAnsi" w:cstheme="majorHAnsi"/>
          <w:sz w:val="28"/>
          <w:szCs w:val="28"/>
          <w:lang w:val="ru-RU"/>
        </w:rPr>
        <w:t>Передние вены сердца</w:t>
      </w:r>
    </w:p>
    <w:p w:rsidR="00D113B4" w:rsidRPr="00805070" w:rsidRDefault="005C5E91" w:rsidP="003008C9">
      <w:pPr>
        <w:pStyle w:val="a4"/>
        <w:numPr>
          <w:ilvl w:val="0"/>
          <w:numId w:val="2"/>
        </w:numPr>
        <w:spacing w:line="276" w:lineRule="auto"/>
        <w:ind w:left="851" w:hanging="491"/>
        <w:rPr>
          <w:rFonts w:asciiTheme="majorHAnsi" w:hAnsiTheme="majorHAnsi" w:cstheme="majorHAnsi"/>
          <w:sz w:val="28"/>
          <w:szCs w:val="28"/>
          <w:lang w:val="ru-RU"/>
        </w:rPr>
      </w:pPr>
      <w:r w:rsidRPr="00805070">
        <w:rPr>
          <w:rFonts w:asciiTheme="majorHAnsi" w:hAnsiTheme="majorHAnsi" w:cstheme="majorHAnsi"/>
          <w:sz w:val="28"/>
          <w:szCs w:val="28"/>
          <w:lang w:val="ru-RU"/>
        </w:rPr>
        <w:t>Правый желудочек</w:t>
      </w:r>
    </w:p>
    <w:p w:rsidR="00D113B4" w:rsidRPr="00805070" w:rsidRDefault="005C5E91" w:rsidP="003008C9">
      <w:pPr>
        <w:pStyle w:val="a4"/>
        <w:numPr>
          <w:ilvl w:val="0"/>
          <w:numId w:val="2"/>
        </w:numPr>
        <w:spacing w:line="276" w:lineRule="auto"/>
        <w:ind w:left="851" w:hanging="491"/>
        <w:rPr>
          <w:rFonts w:asciiTheme="majorHAnsi" w:hAnsiTheme="majorHAnsi" w:cstheme="majorHAnsi"/>
          <w:sz w:val="28"/>
          <w:szCs w:val="28"/>
          <w:lang w:val="ru-RU"/>
        </w:rPr>
      </w:pPr>
      <w:r w:rsidRPr="00805070">
        <w:rPr>
          <w:rFonts w:asciiTheme="majorHAnsi" w:hAnsiTheme="majorHAnsi" w:cstheme="majorHAnsi"/>
          <w:sz w:val="28"/>
          <w:szCs w:val="28"/>
          <w:lang w:val="ru-RU"/>
        </w:rPr>
        <w:t>Передняя межжелудочковая борозда</w:t>
      </w:r>
    </w:p>
    <w:p w:rsidR="00646547" w:rsidRPr="00805070" w:rsidRDefault="005C5E91" w:rsidP="003008C9">
      <w:pPr>
        <w:pStyle w:val="a4"/>
        <w:numPr>
          <w:ilvl w:val="0"/>
          <w:numId w:val="2"/>
        </w:numPr>
        <w:spacing w:line="276" w:lineRule="auto"/>
        <w:ind w:left="851" w:hanging="491"/>
        <w:rPr>
          <w:rFonts w:asciiTheme="majorHAnsi" w:hAnsiTheme="majorHAnsi" w:cstheme="majorHAnsi"/>
          <w:sz w:val="28"/>
          <w:szCs w:val="28"/>
          <w:lang w:val="ru-RU"/>
        </w:rPr>
      </w:pPr>
      <w:r w:rsidRPr="00805070">
        <w:rPr>
          <w:rFonts w:asciiTheme="majorHAnsi" w:hAnsiTheme="majorHAnsi" w:cstheme="majorHAnsi"/>
          <w:sz w:val="28"/>
          <w:szCs w:val="28"/>
          <w:lang w:val="ru-RU"/>
        </w:rPr>
        <w:t>Левая коронарная артерия</w:t>
      </w:r>
    </w:p>
    <w:p w:rsidR="00646547" w:rsidRPr="00805070" w:rsidRDefault="005C5E91" w:rsidP="003008C9">
      <w:pPr>
        <w:pStyle w:val="a4"/>
        <w:numPr>
          <w:ilvl w:val="0"/>
          <w:numId w:val="2"/>
        </w:numPr>
        <w:spacing w:line="276" w:lineRule="auto"/>
        <w:ind w:left="851" w:hanging="491"/>
        <w:rPr>
          <w:rFonts w:asciiTheme="majorHAnsi" w:hAnsiTheme="majorHAnsi" w:cstheme="majorHAnsi"/>
          <w:sz w:val="28"/>
          <w:szCs w:val="28"/>
          <w:lang w:val="ru-RU"/>
        </w:rPr>
      </w:pPr>
      <w:r w:rsidRPr="00805070">
        <w:rPr>
          <w:rFonts w:asciiTheme="majorHAnsi" w:hAnsiTheme="majorHAnsi" w:cstheme="majorHAnsi"/>
          <w:sz w:val="28"/>
          <w:szCs w:val="28"/>
          <w:lang w:val="ru-RU"/>
        </w:rPr>
        <w:t>Передняя нисходящая ветвь (левая передняя нисходящая)</w:t>
      </w:r>
    </w:p>
    <w:p w:rsidR="00C95673" w:rsidRPr="00805070" w:rsidRDefault="005C5E91" w:rsidP="003008C9">
      <w:pPr>
        <w:pStyle w:val="a4"/>
        <w:numPr>
          <w:ilvl w:val="0"/>
          <w:numId w:val="2"/>
        </w:numPr>
        <w:spacing w:line="276" w:lineRule="auto"/>
        <w:ind w:left="851" w:hanging="491"/>
        <w:rPr>
          <w:rFonts w:asciiTheme="majorHAnsi" w:hAnsiTheme="majorHAnsi" w:cstheme="majorHAnsi"/>
          <w:sz w:val="28"/>
          <w:szCs w:val="28"/>
          <w:lang w:val="ru-RU"/>
        </w:rPr>
      </w:pPr>
      <w:r w:rsidRPr="00805070">
        <w:rPr>
          <w:rFonts w:asciiTheme="majorHAnsi" w:hAnsiTheme="majorHAnsi" w:cstheme="majorHAnsi"/>
          <w:sz w:val="28"/>
          <w:szCs w:val="28"/>
          <w:lang w:val="ru-RU"/>
        </w:rPr>
        <w:t>Огибающая ветвь левой коронарной артерии</w:t>
      </w:r>
    </w:p>
    <w:p w:rsidR="0064671B" w:rsidRPr="00805070" w:rsidRDefault="005C5E91" w:rsidP="003008C9">
      <w:pPr>
        <w:pStyle w:val="a4"/>
        <w:numPr>
          <w:ilvl w:val="0"/>
          <w:numId w:val="2"/>
        </w:numPr>
        <w:spacing w:line="276" w:lineRule="auto"/>
        <w:ind w:left="851" w:hanging="491"/>
        <w:rPr>
          <w:rFonts w:asciiTheme="majorHAnsi" w:hAnsiTheme="majorHAnsi" w:cstheme="majorHAnsi"/>
          <w:sz w:val="28"/>
          <w:szCs w:val="28"/>
          <w:lang w:val="ru-RU"/>
        </w:rPr>
      </w:pPr>
      <w:r w:rsidRPr="00805070">
        <w:rPr>
          <w:rFonts w:asciiTheme="majorHAnsi" w:hAnsiTheme="majorHAnsi" w:cstheme="majorHAnsi"/>
          <w:sz w:val="28"/>
          <w:szCs w:val="28"/>
          <w:lang w:val="ru-RU"/>
        </w:rPr>
        <w:t>Большая вена сердца</w:t>
      </w:r>
    </w:p>
    <w:p w:rsidR="00332B80" w:rsidRPr="00805070" w:rsidRDefault="005C5E91" w:rsidP="003008C9">
      <w:pPr>
        <w:pStyle w:val="a4"/>
        <w:numPr>
          <w:ilvl w:val="0"/>
          <w:numId w:val="2"/>
        </w:numPr>
        <w:spacing w:line="276" w:lineRule="auto"/>
        <w:ind w:left="851" w:hanging="491"/>
        <w:rPr>
          <w:rFonts w:asciiTheme="majorHAnsi" w:hAnsiTheme="majorHAnsi" w:cstheme="majorHAnsi"/>
          <w:sz w:val="28"/>
          <w:szCs w:val="28"/>
          <w:lang w:val="ru-RU"/>
        </w:rPr>
      </w:pPr>
      <w:r w:rsidRPr="00805070">
        <w:rPr>
          <w:rFonts w:asciiTheme="majorHAnsi" w:hAnsiTheme="majorHAnsi" w:cstheme="majorHAnsi"/>
          <w:sz w:val="28"/>
          <w:szCs w:val="28"/>
          <w:lang w:val="ru-RU"/>
        </w:rPr>
        <w:t>Левое ушко</w:t>
      </w:r>
    </w:p>
    <w:p w:rsidR="00332B80" w:rsidRPr="00805070" w:rsidRDefault="005C5E91" w:rsidP="003008C9">
      <w:pPr>
        <w:pStyle w:val="a4"/>
        <w:numPr>
          <w:ilvl w:val="0"/>
          <w:numId w:val="2"/>
        </w:numPr>
        <w:spacing w:line="276" w:lineRule="auto"/>
        <w:ind w:left="851" w:hanging="491"/>
        <w:rPr>
          <w:rFonts w:asciiTheme="majorHAnsi" w:hAnsiTheme="majorHAnsi" w:cstheme="majorHAnsi"/>
          <w:sz w:val="28"/>
          <w:szCs w:val="28"/>
          <w:lang w:val="ru-RU"/>
        </w:rPr>
      </w:pPr>
      <w:r w:rsidRPr="00805070">
        <w:rPr>
          <w:rFonts w:asciiTheme="majorHAnsi" w:hAnsiTheme="majorHAnsi" w:cstheme="majorHAnsi"/>
          <w:sz w:val="28"/>
          <w:szCs w:val="28"/>
          <w:lang w:val="ru-RU"/>
        </w:rPr>
        <w:t>Левый желудочек</w:t>
      </w:r>
    </w:p>
    <w:p w:rsidR="00332B80" w:rsidRPr="00805070" w:rsidRDefault="005C5E91" w:rsidP="003008C9">
      <w:pPr>
        <w:pStyle w:val="a4"/>
        <w:numPr>
          <w:ilvl w:val="0"/>
          <w:numId w:val="2"/>
        </w:numPr>
        <w:spacing w:line="276" w:lineRule="auto"/>
        <w:ind w:left="851" w:hanging="491"/>
        <w:rPr>
          <w:rFonts w:asciiTheme="majorHAnsi" w:hAnsiTheme="majorHAnsi" w:cstheme="majorHAnsi"/>
          <w:sz w:val="28"/>
          <w:szCs w:val="28"/>
          <w:lang w:val="ru-RU"/>
        </w:rPr>
      </w:pPr>
      <w:r w:rsidRPr="00805070">
        <w:rPr>
          <w:rFonts w:asciiTheme="majorHAnsi" w:hAnsiTheme="majorHAnsi" w:cstheme="majorHAnsi"/>
          <w:sz w:val="28"/>
          <w:szCs w:val="28"/>
          <w:lang w:val="ru-RU"/>
        </w:rPr>
        <w:t>Верхушка сердца</w:t>
      </w:r>
    </w:p>
    <w:p w:rsidR="00332B80" w:rsidRPr="00805070" w:rsidRDefault="005C5E91" w:rsidP="003008C9">
      <w:pPr>
        <w:pStyle w:val="a4"/>
        <w:numPr>
          <w:ilvl w:val="0"/>
          <w:numId w:val="2"/>
        </w:numPr>
        <w:spacing w:line="276" w:lineRule="auto"/>
        <w:ind w:left="851" w:hanging="491"/>
        <w:rPr>
          <w:rFonts w:asciiTheme="majorHAnsi" w:hAnsiTheme="majorHAnsi" w:cstheme="majorHAnsi"/>
          <w:sz w:val="28"/>
          <w:szCs w:val="28"/>
          <w:lang w:val="ru-RU"/>
        </w:rPr>
      </w:pPr>
      <w:r w:rsidRPr="00805070">
        <w:rPr>
          <w:rFonts w:asciiTheme="majorHAnsi" w:hAnsiTheme="majorHAnsi" w:cstheme="majorHAnsi"/>
          <w:sz w:val="28"/>
          <w:szCs w:val="28"/>
          <w:lang w:val="ru-RU"/>
        </w:rPr>
        <w:t>Коронарный синус</w:t>
      </w:r>
    </w:p>
    <w:p w:rsidR="00A252B0" w:rsidRPr="00805070" w:rsidRDefault="00127CE5" w:rsidP="003008C9">
      <w:pPr>
        <w:pStyle w:val="a4"/>
        <w:numPr>
          <w:ilvl w:val="0"/>
          <w:numId w:val="2"/>
        </w:numPr>
        <w:spacing w:line="276" w:lineRule="auto"/>
        <w:ind w:left="851" w:hanging="491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br w:type="column"/>
      </w:r>
      <w:r w:rsidR="005C5E91" w:rsidRPr="00805070">
        <w:rPr>
          <w:rFonts w:asciiTheme="majorHAnsi" w:hAnsiTheme="majorHAnsi" w:cstheme="majorHAnsi"/>
          <w:sz w:val="28"/>
          <w:szCs w:val="28"/>
          <w:lang w:val="ru-RU"/>
        </w:rPr>
        <w:lastRenderedPageBreak/>
        <w:t>Средняя вена сердца</w:t>
      </w:r>
    </w:p>
    <w:p w:rsidR="00A252B0" w:rsidRPr="00805070" w:rsidRDefault="005C5E91" w:rsidP="003008C9">
      <w:pPr>
        <w:pStyle w:val="a4"/>
        <w:numPr>
          <w:ilvl w:val="0"/>
          <w:numId w:val="2"/>
        </w:numPr>
        <w:spacing w:line="276" w:lineRule="auto"/>
        <w:ind w:left="851" w:hanging="491"/>
        <w:rPr>
          <w:rFonts w:asciiTheme="majorHAnsi" w:hAnsiTheme="majorHAnsi" w:cstheme="majorHAnsi"/>
          <w:sz w:val="28"/>
          <w:szCs w:val="28"/>
          <w:lang w:val="ru-RU"/>
        </w:rPr>
      </w:pPr>
      <w:r w:rsidRPr="00805070">
        <w:rPr>
          <w:rFonts w:asciiTheme="majorHAnsi" w:hAnsiTheme="majorHAnsi" w:cstheme="majorHAnsi"/>
          <w:sz w:val="28"/>
          <w:szCs w:val="28"/>
          <w:lang w:val="ru-RU"/>
        </w:rPr>
        <w:t>Задняя межжелудочковая ветвь правой коронарной артерии</w:t>
      </w:r>
    </w:p>
    <w:p w:rsidR="00A252B0" w:rsidRPr="00805070" w:rsidRDefault="005C5E91" w:rsidP="003008C9">
      <w:pPr>
        <w:pStyle w:val="a4"/>
        <w:numPr>
          <w:ilvl w:val="0"/>
          <w:numId w:val="2"/>
        </w:numPr>
        <w:spacing w:line="276" w:lineRule="auto"/>
        <w:ind w:left="851" w:hanging="491"/>
        <w:rPr>
          <w:rFonts w:asciiTheme="majorHAnsi" w:hAnsiTheme="majorHAnsi" w:cstheme="majorHAnsi"/>
          <w:sz w:val="28"/>
          <w:szCs w:val="28"/>
          <w:lang w:val="ru-RU"/>
        </w:rPr>
      </w:pPr>
      <w:r w:rsidRPr="00805070">
        <w:rPr>
          <w:rFonts w:asciiTheme="majorHAnsi" w:hAnsiTheme="majorHAnsi" w:cstheme="majorHAnsi"/>
          <w:sz w:val="28"/>
          <w:szCs w:val="28"/>
          <w:lang w:val="ru-RU"/>
        </w:rPr>
        <w:t>Непарная вена</w:t>
      </w:r>
    </w:p>
    <w:p w:rsidR="00A252B0" w:rsidRPr="00805070" w:rsidRDefault="005C5E91" w:rsidP="003008C9">
      <w:pPr>
        <w:pStyle w:val="a4"/>
        <w:numPr>
          <w:ilvl w:val="0"/>
          <w:numId w:val="2"/>
        </w:numPr>
        <w:spacing w:line="276" w:lineRule="auto"/>
        <w:ind w:left="851" w:hanging="491"/>
        <w:rPr>
          <w:rFonts w:asciiTheme="majorHAnsi" w:hAnsiTheme="majorHAnsi" w:cstheme="majorHAnsi"/>
          <w:sz w:val="28"/>
          <w:szCs w:val="28"/>
          <w:lang w:val="ru-RU"/>
        </w:rPr>
      </w:pPr>
      <w:r w:rsidRPr="00805070">
        <w:rPr>
          <w:rFonts w:asciiTheme="majorHAnsi" w:hAnsiTheme="majorHAnsi" w:cstheme="majorHAnsi"/>
          <w:sz w:val="28"/>
          <w:szCs w:val="28"/>
          <w:lang w:val="ru-RU"/>
        </w:rPr>
        <w:t>Правая легочная артерия</w:t>
      </w:r>
    </w:p>
    <w:p w:rsidR="0050731A" w:rsidRPr="00805070" w:rsidRDefault="005C5E91" w:rsidP="003008C9">
      <w:pPr>
        <w:pStyle w:val="a4"/>
        <w:numPr>
          <w:ilvl w:val="0"/>
          <w:numId w:val="2"/>
        </w:numPr>
        <w:spacing w:line="276" w:lineRule="auto"/>
        <w:ind w:left="851" w:hanging="491"/>
        <w:rPr>
          <w:rFonts w:asciiTheme="majorHAnsi" w:hAnsiTheme="majorHAnsi" w:cstheme="majorHAnsi"/>
          <w:sz w:val="28"/>
          <w:szCs w:val="28"/>
          <w:lang w:val="ru-RU"/>
        </w:rPr>
      </w:pPr>
      <w:r w:rsidRPr="00805070">
        <w:rPr>
          <w:rFonts w:asciiTheme="majorHAnsi" w:hAnsiTheme="majorHAnsi" w:cstheme="majorHAnsi"/>
          <w:sz w:val="28"/>
          <w:szCs w:val="28"/>
          <w:lang w:val="ru-RU"/>
        </w:rPr>
        <w:t>Левое предсердие</w:t>
      </w:r>
    </w:p>
    <w:p w:rsidR="0050731A" w:rsidRPr="00805070" w:rsidRDefault="005C5E91" w:rsidP="003008C9">
      <w:pPr>
        <w:pStyle w:val="a4"/>
        <w:numPr>
          <w:ilvl w:val="0"/>
          <w:numId w:val="2"/>
        </w:numPr>
        <w:spacing w:line="276" w:lineRule="auto"/>
        <w:ind w:left="851" w:hanging="491"/>
        <w:rPr>
          <w:rFonts w:asciiTheme="majorHAnsi" w:hAnsiTheme="majorHAnsi" w:cstheme="majorHAnsi"/>
          <w:sz w:val="28"/>
          <w:szCs w:val="28"/>
          <w:lang w:val="ru-RU"/>
        </w:rPr>
      </w:pPr>
      <w:r w:rsidRPr="00805070">
        <w:rPr>
          <w:rFonts w:asciiTheme="majorHAnsi" w:hAnsiTheme="majorHAnsi" w:cstheme="majorHAnsi"/>
          <w:sz w:val="28"/>
          <w:szCs w:val="28"/>
          <w:lang w:val="ru-RU"/>
        </w:rPr>
        <w:t>Левая верхняя легочная вена</w:t>
      </w:r>
    </w:p>
    <w:p w:rsidR="00F6720B" w:rsidRPr="00805070" w:rsidRDefault="005C5E91" w:rsidP="003008C9">
      <w:pPr>
        <w:pStyle w:val="a4"/>
        <w:numPr>
          <w:ilvl w:val="0"/>
          <w:numId w:val="2"/>
        </w:numPr>
        <w:spacing w:line="276" w:lineRule="auto"/>
        <w:ind w:left="851" w:hanging="491"/>
        <w:rPr>
          <w:rFonts w:asciiTheme="majorHAnsi" w:hAnsiTheme="majorHAnsi" w:cstheme="majorHAnsi"/>
          <w:sz w:val="28"/>
          <w:szCs w:val="28"/>
          <w:lang w:val="ru-RU"/>
        </w:rPr>
      </w:pPr>
      <w:r w:rsidRPr="00805070">
        <w:rPr>
          <w:rFonts w:asciiTheme="majorHAnsi" w:hAnsiTheme="majorHAnsi" w:cstheme="majorHAnsi"/>
          <w:sz w:val="28"/>
          <w:szCs w:val="28"/>
          <w:lang w:val="ru-RU"/>
        </w:rPr>
        <w:t>Левая нижняя легочная вена</w:t>
      </w:r>
    </w:p>
    <w:p w:rsidR="00F6720B" w:rsidRPr="00805070" w:rsidRDefault="005C5E91" w:rsidP="003008C9">
      <w:pPr>
        <w:pStyle w:val="a4"/>
        <w:numPr>
          <w:ilvl w:val="0"/>
          <w:numId w:val="2"/>
        </w:numPr>
        <w:spacing w:line="276" w:lineRule="auto"/>
        <w:ind w:left="851" w:hanging="491"/>
        <w:rPr>
          <w:rFonts w:asciiTheme="majorHAnsi" w:hAnsiTheme="majorHAnsi" w:cstheme="majorHAnsi"/>
          <w:sz w:val="28"/>
          <w:szCs w:val="28"/>
          <w:lang w:val="ru-RU"/>
        </w:rPr>
      </w:pPr>
      <w:r w:rsidRPr="00805070">
        <w:rPr>
          <w:rFonts w:asciiTheme="majorHAnsi" w:hAnsiTheme="majorHAnsi" w:cstheme="majorHAnsi"/>
          <w:sz w:val="28"/>
          <w:szCs w:val="28"/>
          <w:lang w:val="ru-RU"/>
        </w:rPr>
        <w:t>Правая верхняя легочная вена</w:t>
      </w:r>
    </w:p>
    <w:p w:rsidR="00F6720B" w:rsidRPr="00805070" w:rsidRDefault="005C5E91" w:rsidP="003008C9">
      <w:pPr>
        <w:pStyle w:val="a4"/>
        <w:numPr>
          <w:ilvl w:val="0"/>
          <w:numId w:val="2"/>
        </w:numPr>
        <w:spacing w:line="276" w:lineRule="auto"/>
        <w:ind w:left="851" w:hanging="491"/>
        <w:rPr>
          <w:rFonts w:asciiTheme="majorHAnsi" w:hAnsiTheme="majorHAnsi" w:cstheme="majorHAnsi"/>
          <w:sz w:val="28"/>
          <w:szCs w:val="28"/>
          <w:lang w:val="ru-RU"/>
        </w:rPr>
      </w:pPr>
      <w:r w:rsidRPr="00805070">
        <w:rPr>
          <w:rFonts w:asciiTheme="majorHAnsi" w:hAnsiTheme="majorHAnsi" w:cstheme="majorHAnsi"/>
          <w:sz w:val="28"/>
          <w:szCs w:val="28"/>
          <w:lang w:val="ru-RU"/>
        </w:rPr>
        <w:t>Правая нижняя легочная вена</w:t>
      </w:r>
    </w:p>
    <w:p w:rsidR="00F6720B" w:rsidRPr="00805070" w:rsidRDefault="005C5E91" w:rsidP="003008C9">
      <w:pPr>
        <w:pStyle w:val="a4"/>
        <w:numPr>
          <w:ilvl w:val="0"/>
          <w:numId w:val="2"/>
        </w:numPr>
        <w:spacing w:line="276" w:lineRule="auto"/>
        <w:ind w:left="851" w:hanging="491"/>
        <w:rPr>
          <w:rFonts w:asciiTheme="majorHAnsi" w:hAnsiTheme="majorHAnsi" w:cstheme="majorHAnsi"/>
          <w:sz w:val="28"/>
          <w:szCs w:val="28"/>
          <w:lang w:val="ru-RU"/>
        </w:rPr>
      </w:pPr>
      <w:r w:rsidRPr="00805070">
        <w:rPr>
          <w:rFonts w:asciiTheme="majorHAnsi" w:hAnsiTheme="majorHAnsi" w:cstheme="majorHAnsi"/>
          <w:sz w:val="28"/>
          <w:szCs w:val="28"/>
          <w:lang w:val="ru-RU"/>
        </w:rPr>
        <w:t>Нижняя полая вена</w:t>
      </w:r>
    </w:p>
    <w:p w:rsidR="00D66D78" w:rsidRPr="00805070" w:rsidRDefault="005C5E91" w:rsidP="003008C9">
      <w:pPr>
        <w:pStyle w:val="a4"/>
        <w:numPr>
          <w:ilvl w:val="0"/>
          <w:numId w:val="2"/>
        </w:numPr>
        <w:spacing w:line="276" w:lineRule="auto"/>
        <w:ind w:left="851" w:hanging="491"/>
        <w:rPr>
          <w:rFonts w:asciiTheme="majorHAnsi" w:hAnsiTheme="majorHAnsi" w:cstheme="majorHAnsi"/>
          <w:sz w:val="28"/>
          <w:szCs w:val="28"/>
          <w:lang w:val="ru-RU"/>
        </w:rPr>
      </w:pPr>
      <w:r w:rsidRPr="00805070">
        <w:rPr>
          <w:rFonts w:asciiTheme="majorHAnsi" w:hAnsiTheme="majorHAnsi" w:cstheme="majorHAnsi"/>
          <w:sz w:val="28"/>
          <w:szCs w:val="28"/>
          <w:lang w:val="ru-RU"/>
        </w:rPr>
        <w:t xml:space="preserve">Мышцы </w:t>
      </w:r>
      <w:proofErr w:type="spellStart"/>
      <w:r w:rsidRPr="00805070">
        <w:rPr>
          <w:rFonts w:asciiTheme="majorHAnsi" w:hAnsiTheme="majorHAnsi" w:cstheme="majorHAnsi"/>
          <w:sz w:val="28"/>
          <w:szCs w:val="28"/>
          <w:lang w:val="ru-RU"/>
        </w:rPr>
        <w:t>пектината</w:t>
      </w:r>
      <w:proofErr w:type="spellEnd"/>
    </w:p>
    <w:p w:rsidR="00D66D78" w:rsidRPr="00805070" w:rsidRDefault="005C5E91" w:rsidP="003008C9">
      <w:pPr>
        <w:pStyle w:val="a4"/>
        <w:numPr>
          <w:ilvl w:val="0"/>
          <w:numId w:val="2"/>
        </w:numPr>
        <w:spacing w:line="276" w:lineRule="auto"/>
        <w:ind w:left="851" w:hanging="491"/>
        <w:rPr>
          <w:rFonts w:asciiTheme="majorHAnsi" w:hAnsiTheme="majorHAnsi" w:cstheme="majorHAnsi"/>
          <w:sz w:val="28"/>
          <w:szCs w:val="28"/>
          <w:lang w:val="ru-RU"/>
        </w:rPr>
      </w:pPr>
      <w:r w:rsidRPr="00805070">
        <w:rPr>
          <w:rFonts w:asciiTheme="majorHAnsi" w:hAnsiTheme="majorHAnsi" w:cstheme="majorHAnsi"/>
          <w:sz w:val="28"/>
          <w:szCs w:val="28"/>
          <w:lang w:val="ru-RU"/>
        </w:rPr>
        <w:t>Овальная ямка</w:t>
      </w:r>
    </w:p>
    <w:p w:rsidR="00D66D78" w:rsidRPr="00805070" w:rsidRDefault="005C5E91" w:rsidP="003008C9">
      <w:pPr>
        <w:pStyle w:val="a4"/>
        <w:numPr>
          <w:ilvl w:val="0"/>
          <w:numId w:val="2"/>
        </w:numPr>
        <w:spacing w:line="276" w:lineRule="auto"/>
        <w:ind w:left="851" w:hanging="491"/>
        <w:rPr>
          <w:rFonts w:asciiTheme="majorHAnsi" w:hAnsiTheme="majorHAnsi" w:cstheme="majorHAnsi"/>
          <w:sz w:val="28"/>
          <w:szCs w:val="28"/>
          <w:lang w:val="ru-RU"/>
        </w:rPr>
      </w:pPr>
      <w:r w:rsidRPr="00805070">
        <w:rPr>
          <w:rFonts w:asciiTheme="majorHAnsi" w:hAnsiTheme="majorHAnsi" w:cstheme="majorHAnsi"/>
          <w:sz w:val="28"/>
          <w:szCs w:val="28"/>
          <w:lang w:val="ru-RU"/>
        </w:rPr>
        <w:t>Устье коронарного синуса</w:t>
      </w:r>
    </w:p>
    <w:p w:rsidR="00D66D78" w:rsidRPr="00805070" w:rsidRDefault="005C5E91" w:rsidP="003008C9">
      <w:pPr>
        <w:pStyle w:val="a4"/>
        <w:numPr>
          <w:ilvl w:val="0"/>
          <w:numId w:val="2"/>
        </w:numPr>
        <w:spacing w:line="276" w:lineRule="auto"/>
        <w:ind w:left="851" w:hanging="491"/>
        <w:rPr>
          <w:rFonts w:asciiTheme="majorHAnsi" w:hAnsiTheme="majorHAnsi" w:cstheme="majorHAnsi"/>
          <w:sz w:val="28"/>
          <w:szCs w:val="28"/>
          <w:lang w:val="ru-RU"/>
        </w:rPr>
      </w:pPr>
      <w:r w:rsidRPr="00805070">
        <w:rPr>
          <w:rFonts w:asciiTheme="majorHAnsi" w:hAnsiTheme="majorHAnsi" w:cstheme="majorHAnsi"/>
          <w:sz w:val="28"/>
          <w:szCs w:val="28"/>
          <w:lang w:val="ru-RU"/>
        </w:rPr>
        <w:t>Трёхстворчатый клапан</w:t>
      </w:r>
    </w:p>
    <w:p w:rsidR="00453C0A" w:rsidRPr="00805070" w:rsidRDefault="005C5E91" w:rsidP="003008C9">
      <w:pPr>
        <w:pStyle w:val="a4"/>
        <w:numPr>
          <w:ilvl w:val="0"/>
          <w:numId w:val="2"/>
        </w:numPr>
        <w:spacing w:line="276" w:lineRule="auto"/>
        <w:ind w:left="851" w:hanging="491"/>
        <w:rPr>
          <w:rFonts w:asciiTheme="majorHAnsi" w:hAnsiTheme="majorHAnsi" w:cstheme="majorHAnsi"/>
          <w:sz w:val="28"/>
          <w:szCs w:val="28"/>
          <w:lang w:val="ru-RU"/>
        </w:rPr>
      </w:pPr>
      <w:r w:rsidRPr="00805070">
        <w:rPr>
          <w:rFonts w:asciiTheme="majorHAnsi" w:hAnsiTheme="majorHAnsi" w:cstheme="majorHAnsi"/>
          <w:sz w:val="28"/>
          <w:szCs w:val="28"/>
          <w:lang w:val="ru-RU"/>
        </w:rPr>
        <w:t>Передние папиллярные мышцы</w:t>
      </w:r>
    </w:p>
    <w:p w:rsidR="00453C0A" w:rsidRPr="00805070" w:rsidRDefault="005C5E91" w:rsidP="003008C9">
      <w:pPr>
        <w:pStyle w:val="a4"/>
        <w:numPr>
          <w:ilvl w:val="0"/>
          <w:numId w:val="2"/>
        </w:numPr>
        <w:spacing w:line="276" w:lineRule="auto"/>
        <w:ind w:left="851" w:hanging="491"/>
        <w:rPr>
          <w:rFonts w:asciiTheme="majorHAnsi" w:hAnsiTheme="majorHAnsi" w:cstheme="majorHAnsi"/>
          <w:sz w:val="28"/>
          <w:szCs w:val="28"/>
          <w:lang w:val="ru-RU"/>
        </w:rPr>
      </w:pPr>
      <w:r w:rsidRPr="00805070">
        <w:rPr>
          <w:rFonts w:asciiTheme="majorHAnsi" w:hAnsiTheme="majorHAnsi" w:cstheme="majorHAnsi"/>
          <w:sz w:val="28"/>
          <w:szCs w:val="28"/>
          <w:lang w:val="ru-RU"/>
        </w:rPr>
        <w:t>Задние папиллярные мышцы</w:t>
      </w:r>
    </w:p>
    <w:p w:rsidR="003D0F32" w:rsidRPr="00805070" w:rsidRDefault="005C5E91" w:rsidP="003008C9">
      <w:pPr>
        <w:pStyle w:val="a4"/>
        <w:numPr>
          <w:ilvl w:val="0"/>
          <w:numId w:val="2"/>
        </w:numPr>
        <w:spacing w:line="276" w:lineRule="auto"/>
        <w:ind w:left="851" w:hanging="491"/>
        <w:rPr>
          <w:rFonts w:asciiTheme="majorHAnsi" w:hAnsiTheme="majorHAnsi" w:cstheme="majorHAnsi"/>
          <w:sz w:val="28"/>
          <w:szCs w:val="28"/>
          <w:lang w:val="ru-RU"/>
        </w:rPr>
      </w:pPr>
      <w:proofErr w:type="spellStart"/>
      <w:r w:rsidRPr="00805070">
        <w:rPr>
          <w:rFonts w:asciiTheme="majorHAnsi" w:hAnsiTheme="majorHAnsi" w:cstheme="majorHAnsi"/>
          <w:sz w:val="28"/>
          <w:szCs w:val="28"/>
          <w:lang w:val="ru-RU"/>
        </w:rPr>
        <w:t>Септальная</w:t>
      </w:r>
      <w:proofErr w:type="spellEnd"/>
      <w:r w:rsidRPr="00805070">
        <w:rPr>
          <w:rFonts w:asciiTheme="majorHAnsi" w:hAnsiTheme="majorHAnsi" w:cstheme="majorHAnsi"/>
          <w:sz w:val="28"/>
          <w:szCs w:val="28"/>
          <w:lang w:val="ru-RU"/>
        </w:rPr>
        <w:t xml:space="preserve"> папиллярная мышца</w:t>
      </w:r>
    </w:p>
    <w:p w:rsidR="003D0F32" w:rsidRPr="00805070" w:rsidRDefault="005C5E91" w:rsidP="003008C9">
      <w:pPr>
        <w:pStyle w:val="a4"/>
        <w:numPr>
          <w:ilvl w:val="0"/>
          <w:numId w:val="2"/>
        </w:numPr>
        <w:spacing w:line="276" w:lineRule="auto"/>
        <w:ind w:left="851" w:hanging="491"/>
        <w:rPr>
          <w:rFonts w:asciiTheme="majorHAnsi" w:hAnsiTheme="majorHAnsi" w:cstheme="majorHAnsi"/>
          <w:sz w:val="28"/>
          <w:szCs w:val="28"/>
          <w:lang w:val="ru-RU"/>
        </w:rPr>
      </w:pPr>
      <w:r w:rsidRPr="00805070">
        <w:rPr>
          <w:rFonts w:asciiTheme="majorHAnsi" w:hAnsiTheme="majorHAnsi" w:cstheme="majorHAnsi"/>
          <w:sz w:val="28"/>
          <w:szCs w:val="28"/>
          <w:lang w:val="ru-RU"/>
        </w:rPr>
        <w:t>Мышечные трабекулы</w:t>
      </w:r>
    </w:p>
    <w:p w:rsidR="003D0F32" w:rsidRPr="00805070" w:rsidRDefault="005C5E91" w:rsidP="003008C9">
      <w:pPr>
        <w:pStyle w:val="a4"/>
        <w:numPr>
          <w:ilvl w:val="0"/>
          <w:numId w:val="2"/>
        </w:numPr>
        <w:spacing w:line="276" w:lineRule="auto"/>
        <w:ind w:left="851" w:hanging="491"/>
        <w:rPr>
          <w:rFonts w:asciiTheme="majorHAnsi" w:hAnsiTheme="majorHAnsi" w:cstheme="majorHAnsi"/>
          <w:sz w:val="28"/>
          <w:szCs w:val="28"/>
          <w:lang w:val="ru-RU"/>
        </w:rPr>
      </w:pPr>
      <w:r w:rsidRPr="00805070">
        <w:rPr>
          <w:rFonts w:asciiTheme="majorHAnsi" w:hAnsiTheme="majorHAnsi" w:cstheme="majorHAnsi"/>
          <w:sz w:val="28"/>
          <w:szCs w:val="28"/>
          <w:lang w:val="ru-RU"/>
        </w:rPr>
        <w:t>Артериальный конус (воронка)</w:t>
      </w:r>
    </w:p>
    <w:p w:rsidR="008C5206" w:rsidRPr="00805070" w:rsidRDefault="005C5E91" w:rsidP="003008C9">
      <w:pPr>
        <w:pStyle w:val="a4"/>
        <w:numPr>
          <w:ilvl w:val="0"/>
          <w:numId w:val="2"/>
        </w:numPr>
        <w:spacing w:line="276" w:lineRule="auto"/>
        <w:ind w:left="851" w:hanging="491"/>
        <w:rPr>
          <w:rFonts w:asciiTheme="majorHAnsi" w:hAnsiTheme="majorHAnsi" w:cstheme="majorHAnsi"/>
          <w:sz w:val="28"/>
          <w:szCs w:val="28"/>
          <w:lang w:val="ru-RU"/>
        </w:rPr>
      </w:pPr>
      <w:r w:rsidRPr="00805070">
        <w:rPr>
          <w:rFonts w:asciiTheme="majorHAnsi" w:hAnsiTheme="majorHAnsi" w:cstheme="majorHAnsi"/>
          <w:sz w:val="28"/>
          <w:szCs w:val="28"/>
          <w:lang w:val="ru-RU"/>
        </w:rPr>
        <w:t>Клапан лёгочной артерии</w:t>
      </w:r>
    </w:p>
    <w:p w:rsidR="008C5206" w:rsidRPr="00805070" w:rsidRDefault="005C5E91" w:rsidP="003008C9">
      <w:pPr>
        <w:pStyle w:val="a4"/>
        <w:numPr>
          <w:ilvl w:val="0"/>
          <w:numId w:val="2"/>
        </w:numPr>
        <w:spacing w:line="276" w:lineRule="auto"/>
        <w:ind w:left="851" w:hanging="491"/>
        <w:rPr>
          <w:rFonts w:asciiTheme="majorHAnsi" w:hAnsiTheme="majorHAnsi" w:cstheme="majorHAnsi"/>
          <w:sz w:val="28"/>
          <w:szCs w:val="28"/>
          <w:lang w:val="ru-RU"/>
        </w:rPr>
      </w:pPr>
      <w:r w:rsidRPr="00805070">
        <w:rPr>
          <w:rFonts w:asciiTheme="majorHAnsi" w:hAnsiTheme="majorHAnsi" w:cstheme="majorHAnsi"/>
          <w:sz w:val="28"/>
          <w:szCs w:val="28"/>
          <w:lang w:val="ru-RU"/>
        </w:rPr>
        <w:t>Митральный клапан</w:t>
      </w:r>
    </w:p>
    <w:p w:rsidR="0010243F" w:rsidRPr="00805070" w:rsidRDefault="005C5E91" w:rsidP="003008C9">
      <w:pPr>
        <w:pStyle w:val="a4"/>
        <w:numPr>
          <w:ilvl w:val="0"/>
          <w:numId w:val="2"/>
        </w:numPr>
        <w:spacing w:line="276" w:lineRule="auto"/>
        <w:ind w:left="851" w:hanging="491"/>
        <w:rPr>
          <w:rFonts w:asciiTheme="majorHAnsi" w:hAnsiTheme="majorHAnsi" w:cstheme="majorHAnsi"/>
          <w:sz w:val="28"/>
          <w:szCs w:val="28"/>
          <w:lang w:val="ru-RU"/>
        </w:rPr>
      </w:pPr>
      <w:r w:rsidRPr="00805070">
        <w:rPr>
          <w:rFonts w:asciiTheme="majorHAnsi" w:hAnsiTheme="majorHAnsi" w:cstheme="majorHAnsi"/>
          <w:sz w:val="28"/>
          <w:szCs w:val="28"/>
          <w:lang w:val="ru-RU"/>
        </w:rPr>
        <w:t>Передние папиллярные мышцы</w:t>
      </w:r>
    </w:p>
    <w:p w:rsidR="0010243F" w:rsidRPr="00805070" w:rsidRDefault="005C5E91" w:rsidP="003008C9">
      <w:pPr>
        <w:pStyle w:val="a4"/>
        <w:numPr>
          <w:ilvl w:val="0"/>
          <w:numId w:val="2"/>
        </w:numPr>
        <w:spacing w:line="276" w:lineRule="auto"/>
        <w:ind w:left="851" w:hanging="491"/>
        <w:rPr>
          <w:rFonts w:asciiTheme="majorHAnsi" w:hAnsiTheme="majorHAnsi" w:cstheme="majorHAnsi"/>
          <w:sz w:val="28"/>
          <w:szCs w:val="28"/>
          <w:lang w:val="ru-RU"/>
        </w:rPr>
      </w:pPr>
      <w:r w:rsidRPr="00805070">
        <w:rPr>
          <w:rFonts w:asciiTheme="majorHAnsi" w:hAnsiTheme="majorHAnsi" w:cstheme="majorHAnsi"/>
          <w:sz w:val="28"/>
          <w:szCs w:val="28"/>
          <w:lang w:val="ru-RU"/>
        </w:rPr>
        <w:t>Задние папиллярные мышцы</w:t>
      </w:r>
    </w:p>
    <w:p w:rsidR="0010243F" w:rsidRPr="00805070" w:rsidRDefault="005C5E91" w:rsidP="003008C9">
      <w:pPr>
        <w:pStyle w:val="a4"/>
        <w:numPr>
          <w:ilvl w:val="0"/>
          <w:numId w:val="2"/>
        </w:numPr>
        <w:spacing w:line="276" w:lineRule="auto"/>
        <w:ind w:left="851" w:hanging="491"/>
        <w:rPr>
          <w:rFonts w:asciiTheme="majorHAnsi" w:hAnsiTheme="majorHAnsi" w:cstheme="majorHAnsi"/>
          <w:sz w:val="28"/>
          <w:szCs w:val="28"/>
          <w:lang w:val="ru-RU"/>
        </w:rPr>
      </w:pPr>
      <w:r w:rsidRPr="00805070">
        <w:rPr>
          <w:rFonts w:asciiTheme="majorHAnsi" w:hAnsiTheme="majorHAnsi" w:cstheme="majorHAnsi"/>
          <w:sz w:val="28"/>
          <w:szCs w:val="28"/>
          <w:lang w:val="ru-RU"/>
        </w:rPr>
        <w:t>Преддверие аорты</w:t>
      </w:r>
    </w:p>
    <w:p w:rsidR="00805070" w:rsidRPr="00805070" w:rsidRDefault="005C5E91" w:rsidP="003008C9">
      <w:pPr>
        <w:pStyle w:val="a4"/>
        <w:numPr>
          <w:ilvl w:val="0"/>
          <w:numId w:val="2"/>
        </w:numPr>
        <w:spacing w:line="276" w:lineRule="auto"/>
        <w:ind w:left="851" w:hanging="491"/>
        <w:rPr>
          <w:rFonts w:asciiTheme="majorHAnsi" w:hAnsiTheme="majorHAnsi" w:cstheme="majorHAnsi"/>
          <w:sz w:val="28"/>
          <w:szCs w:val="28"/>
          <w:lang w:val="ru-RU"/>
        </w:rPr>
      </w:pPr>
      <w:r w:rsidRPr="00805070">
        <w:rPr>
          <w:rFonts w:asciiTheme="majorHAnsi" w:hAnsiTheme="majorHAnsi" w:cstheme="majorHAnsi"/>
          <w:sz w:val="28"/>
          <w:szCs w:val="28"/>
          <w:lang w:val="ru-RU"/>
        </w:rPr>
        <w:t>Клапан аорты</w:t>
      </w:r>
    </w:p>
    <w:sectPr w:rsidR="00805070" w:rsidRPr="00805070" w:rsidSect="003008C9">
      <w:type w:val="continuous"/>
      <w:pgSz w:w="12240" w:h="15840"/>
      <w:pgMar w:top="993" w:right="900" w:bottom="709" w:left="993" w:header="708" w:footer="708" w:gutter="0"/>
      <w:cols w:num="2" w:space="1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640D3"/>
    <w:multiLevelType w:val="hybridMultilevel"/>
    <w:tmpl w:val="D9F6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B17FF"/>
    <w:multiLevelType w:val="hybridMultilevel"/>
    <w:tmpl w:val="7232616C"/>
    <w:lvl w:ilvl="0" w:tplc="FD983EDC">
      <w:start w:val="1"/>
      <w:numFmt w:val="lowerLetter"/>
      <w:pStyle w:val="a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F0"/>
    <w:rsid w:val="0010243F"/>
    <w:rsid w:val="00127CE5"/>
    <w:rsid w:val="003008C9"/>
    <w:rsid w:val="00332B80"/>
    <w:rsid w:val="003776F0"/>
    <w:rsid w:val="003D0F32"/>
    <w:rsid w:val="00433BAE"/>
    <w:rsid w:val="00453C0A"/>
    <w:rsid w:val="00453EE4"/>
    <w:rsid w:val="0050731A"/>
    <w:rsid w:val="00541441"/>
    <w:rsid w:val="005C5E91"/>
    <w:rsid w:val="005E7E45"/>
    <w:rsid w:val="00621BAF"/>
    <w:rsid w:val="00646547"/>
    <w:rsid w:val="0064671B"/>
    <w:rsid w:val="00676CDD"/>
    <w:rsid w:val="00732501"/>
    <w:rsid w:val="00803404"/>
    <w:rsid w:val="00805070"/>
    <w:rsid w:val="008360E5"/>
    <w:rsid w:val="008C5206"/>
    <w:rsid w:val="00951CAA"/>
    <w:rsid w:val="00953E0D"/>
    <w:rsid w:val="00994D39"/>
    <w:rsid w:val="00A252B0"/>
    <w:rsid w:val="00AC4745"/>
    <w:rsid w:val="00B368C7"/>
    <w:rsid w:val="00C95673"/>
    <w:rsid w:val="00D113B4"/>
    <w:rsid w:val="00D6651E"/>
    <w:rsid w:val="00D66D78"/>
    <w:rsid w:val="00D90017"/>
    <w:rsid w:val="00EE2DC1"/>
    <w:rsid w:val="00F6720B"/>
    <w:rsid w:val="00F8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CEDF3-0206-434A-8302-706A773D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">
    <w:name w:val="toc 1"/>
    <w:basedOn w:val="a0"/>
    <w:next w:val="a0"/>
    <w:autoRedefine/>
    <w:uiPriority w:val="39"/>
    <w:unhideWhenUsed/>
    <w:rsid w:val="00F84711"/>
    <w:pPr>
      <w:widowControl w:val="0"/>
      <w:spacing w:before="240" w:after="120" w:line="0" w:lineRule="atLeast"/>
    </w:pPr>
    <w:rPr>
      <w:rFonts w:ascii="Times New Roman" w:eastAsia="Microsoft Sans Serif" w:hAnsi="Times New Roman" w:cstheme="minorHAnsi"/>
      <w:b/>
      <w:bCs/>
      <w:color w:val="000000"/>
      <w:sz w:val="24"/>
      <w:szCs w:val="20"/>
      <w:lang w:bidi="en-US"/>
    </w:rPr>
  </w:style>
  <w:style w:type="paragraph" w:customStyle="1" w:styleId="a">
    <w:name w:val="Абзац списка Буквы (a)"/>
    <w:basedOn w:val="a4"/>
    <w:qFormat/>
    <w:rsid w:val="00D6651E"/>
    <w:pPr>
      <w:widowControl w:val="0"/>
      <w:numPr>
        <w:numId w:val="1"/>
      </w:numPr>
      <w:spacing w:before="120" w:after="120" w:line="0" w:lineRule="atLeast"/>
      <w:jc w:val="both"/>
    </w:pPr>
    <w:rPr>
      <w:rFonts w:ascii="Times New Roman" w:eastAsia="Microsoft Sans Serif" w:hAnsi="Times New Roman" w:cs="Times New Roman"/>
      <w:color w:val="000000"/>
      <w:sz w:val="24"/>
      <w:szCs w:val="24"/>
      <w:lang w:bidi="en-US"/>
    </w:rPr>
  </w:style>
  <w:style w:type="paragraph" w:styleId="a4">
    <w:name w:val="List Paragraph"/>
    <w:basedOn w:val="a0"/>
    <w:uiPriority w:val="34"/>
    <w:qFormat/>
    <w:rsid w:val="00D6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C56E0-3147-4977-ABCC-EE368464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Alatyreva</dc:creator>
  <cp:keywords/>
  <dc:description/>
  <cp:lastModifiedBy>Dealmed</cp:lastModifiedBy>
  <cp:revision>3</cp:revision>
  <dcterms:created xsi:type="dcterms:W3CDTF">2018-08-10T09:55:00Z</dcterms:created>
  <dcterms:modified xsi:type="dcterms:W3CDTF">2018-08-15T11:48:00Z</dcterms:modified>
</cp:coreProperties>
</file>